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25" w:rsidRPr="006B3456" w:rsidRDefault="00D00DFF" w:rsidP="00DD5F25">
      <w:pPr>
        <w:pStyle w:val="a3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0759" cy="9440214"/>
            <wp:effectExtent l="19050" t="0" r="7641" b="0"/>
            <wp:docPr id="1" name="Рисунок 1" descr="C:\Users\User\Desktop\положение-о-пед-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-о-пед-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915" cy="94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F25" w:rsidRPr="006B3456">
        <w:rPr>
          <w:sz w:val="28"/>
          <w:szCs w:val="28"/>
        </w:rPr>
        <w:lastRenderedPageBreak/>
        <w:t>- повышение профессионального мастерства, развитие творческой активности педагогических работников Учреждения.</w:t>
      </w:r>
    </w:p>
    <w:p w:rsidR="00DD5F25" w:rsidRPr="006B3456" w:rsidRDefault="00DD5F25" w:rsidP="00DD5F25">
      <w:pPr>
        <w:rPr>
          <w:sz w:val="28"/>
          <w:szCs w:val="28"/>
        </w:rPr>
      </w:pPr>
      <w:r w:rsidRPr="006B3456">
        <w:rPr>
          <w:sz w:val="28"/>
          <w:szCs w:val="28"/>
        </w:rPr>
        <w:t>- решение вопросов об организации образовательного про</w:t>
      </w:r>
      <w:r w:rsidRPr="006B3456">
        <w:rPr>
          <w:sz w:val="28"/>
          <w:szCs w:val="28"/>
        </w:rPr>
        <w:softHyphen/>
        <w:t>цесса с детьми.</w:t>
      </w:r>
    </w:p>
    <w:p w:rsidR="00DD5F25" w:rsidRPr="00C374E3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t xml:space="preserve">2.2. </w:t>
      </w:r>
      <w:r w:rsidRPr="00C374E3">
        <w:rPr>
          <w:sz w:val="28"/>
          <w:szCs w:val="28"/>
        </w:rPr>
        <w:t>Компетенция   педагогического совета: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обсуждает и принимает локальные нормативные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определяет направления образовательной деятельности Учреждения;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разрабатывает и принимает основную общеобразовательную программу, образовательные и воспитательные методики, технологии для использования в педа</w:t>
      </w:r>
      <w:r w:rsidRPr="00C374E3">
        <w:rPr>
          <w:sz w:val="28"/>
          <w:szCs w:val="28"/>
        </w:rPr>
        <w:softHyphen/>
        <w:t>гогическом процессе Учреждения;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обсуждает и рекомендует к утверждению проект годового плана Учреждения;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Учреждения</w:t>
      </w:r>
      <w:proofErr w:type="gramStart"/>
      <w:r w:rsidRPr="00C374E3">
        <w:rPr>
          <w:sz w:val="28"/>
          <w:szCs w:val="28"/>
        </w:rPr>
        <w:t xml:space="preserve"> ;</w:t>
      </w:r>
      <w:proofErr w:type="gramEnd"/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Учреждения;                            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рассматривает вопросы повышения квалификации, переподготовки педагогических работников;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заслушивает отчеты заведующего о создании условий для реализации основной общеобразовательной и дополнительных программ в Учреждения;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подводит итоги деятельности Учреждения  за учебный год;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контролирует выполнение ранее принятых решений педагогического совета;</w:t>
      </w:r>
    </w:p>
    <w:p w:rsidR="00DD5F25" w:rsidRPr="00C374E3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DD5F25" w:rsidRDefault="00DD5F25" w:rsidP="00DD5F25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374E3">
        <w:rPr>
          <w:sz w:val="28"/>
          <w:szCs w:val="28"/>
        </w:rPr>
        <w:t>принимает решения о награждении педагогических работников Учреждения.</w:t>
      </w:r>
    </w:p>
    <w:p w:rsidR="00DD5F25" w:rsidRPr="006D20BD" w:rsidRDefault="00DD5F25" w:rsidP="00DD5F25">
      <w:pPr>
        <w:pStyle w:val="a3"/>
        <w:shd w:val="clear" w:color="auto" w:fill="FFFFFF"/>
        <w:ind w:left="360"/>
        <w:rPr>
          <w:sz w:val="28"/>
          <w:szCs w:val="28"/>
        </w:rPr>
      </w:pPr>
      <w:r w:rsidRPr="006D20B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</w:t>
      </w:r>
      <w:r w:rsidRPr="006D20BD">
        <w:rPr>
          <w:rStyle w:val="a4"/>
          <w:sz w:val="28"/>
          <w:szCs w:val="28"/>
        </w:rPr>
        <w:t>3. Права и ответственность Педагогического совета</w:t>
      </w:r>
    </w:p>
    <w:p w:rsidR="00DD5F25" w:rsidRPr="006D20BD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t>3.1. Педагогический совет ДОУ имеет право:</w:t>
      </w:r>
    </w:p>
    <w:p w:rsidR="00DD5F25" w:rsidRPr="006D20BD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lastRenderedPageBreak/>
        <w:t>- создавать временные творческие объединения с пригла</w:t>
      </w:r>
      <w:r w:rsidRPr="006D20BD">
        <w:rPr>
          <w:sz w:val="28"/>
          <w:szCs w:val="28"/>
        </w:rPr>
        <w:softHyphen/>
        <w:t>шением специалистов различного профиля, консультан</w:t>
      </w:r>
      <w:r w:rsidRPr="006D20BD">
        <w:rPr>
          <w:sz w:val="28"/>
          <w:szCs w:val="28"/>
        </w:rPr>
        <w:softHyphen/>
        <w:t>тов для выработки рекомендаций с последующим рас</w:t>
      </w:r>
      <w:r w:rsidRPr="006D20BD">
        <w:rPr>
          <w:sz w:val="28"/>
          <w:szCs w:val="28"/>
        </w:rPr>
        <w:softHyphen/>
        <w:t>смотрением их на Педагогическом совете;</w:t>
      </w:r>
    </w:p>
    <w:p w:rsidR="00DD5F25" w:rsidRPr="006D20BD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t>- принимать окончательное решение по спорным вопро</w:t>
      </w:r>
      <w:r w:rsidRPr="006D20BD">
        <w:rPr>
          <w:sz w:val="28"/>
          <w:szCs w:val="28"/>
        </w:rPr>
        <w:softHyphen/>
        <w:t>сам, входящим в его компетенцию;</w:t>
      </w:r>
    </w:p>
    <w:p w:rsidR="00DD5F25" w:rsidRPr="006D20BD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t>- принимать, утверждать положения (локальные акты) с компетенцией, относящейся к объединениям по про</w:t>
      </w:r>
      <w:r w:rsidRPr="006D20BD">
        <w:rPr>
          <w:sz w:val="28"/>
          <w:szCs w:val="28"/>
        </w:rPr>
        <w:softHyphen/>
        <w:t>фессии;</w:t>
      </w:r>
    </w:p>
    <w:p w:rsidR="00DD5F25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t>- в необходимых случаях на заседание Педагогического со</w:t>
      </w:r>
      <w:r w:rsidRPr="006D20BD">
        <w:rPr>
          <w:sz w:val="28"/>
          <w:szCs w:val="28"/>
        </w:rPr>
        <w:softHyphen/>
        <w:t>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</w:t>
      </w:r>
      <w:r w:rsidRPr="006D20BD">
        <w:rPr>
          <w:sz w:val="28"/>
          <w:szCs w:val="28"/>
        </w:rPr>
        <w:softHyphen/>
        <w:t>нием по вопросам образования, родители воспитанников, представители учреждений, участвующих в финансирова</w:t>
      </w:r>
      <w:r w:rsidRPr="006D20BD">
        <w:rPr>
          <w:sz w:val="28"/>
          <w:szCs w:val="28"/>
        </w:rPr>
        <w:softHyphen/>
        <w:t>нии данного образовательного учреждения, и др. Необходимость их приглашения определяется предсе</w:t>
      </w:r>
      <w:r>
        <w:rPr>
          <w:sz w:val="28"/>
          <w:szCs w:val="28"/>
        </w:rPr>
        <w:t>дателем Пе</w:t>
      </w:r>
      <w:r>
        <w:rPr>
          <w:sz w:val="28"/>
          <w:szCs w:val="28"/>
        </w:rPr>
        <w:softHyphen/>
        <w:t>дагогического совета.</w:t>
      </w:r>
      <w:r w:rsidRPr="006D2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20BD">
        <w:rPr>
          <w:sz w:val="28"/>
          <w:szCs w:val="28"/>
        </w:rPr>
        <w:t>Лица, приглашенные на заседание Педагогического сове</w:t>
      </w:r>
      <w:r w:rsidRPr="006D20BD">
        <w:rPr>
          <w:sz w:val="28"/>
          <w:szCs w:val="28"/>
        </w:rPr>
        <w:softHyphen/>
        <w:t>та, пользуются правом совещательного голоса.</w:t>
      </w:r>
    </w:p>
    <w:p w:rsidR="00DD5F25" w:rsidRPr="006D20BD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t xml:space="preserve"> 3.2. Педагогический совет ответственен </w:t>
      </w:r>
      <w:proofErr w:type="gramStart"/>
      <w:r w:rsidRPr="006D20BD">
        <w:rPr>
          <w:sz w:val="28"/>
          <w:szCs w:val="28"/>
        </w:rPr>
        <w:t>за</w:t>
      </w:r>
      <w:proofErr w:type="gramEnd"/>
      <w:r w:rsidRPr="006D20BD">
        <w:rPr>
          <w:sz w:val="28"/>
          <w:szCs w:val="28"/>
        </w:rPr>
        <w:t>:</w:t>
      </w:r>
    </w:p>
    <w:p w:rsidR="00DD5F25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t>-  выполнение плана работы;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6D20BD">
        <w:rPr>
          <w:sz w:val="28"/>
          <w:szCs w:val="28"/>
        </w:rPr>
        <w:t>- соответствие принятых решений законодательству Рос</w:t>
      </w:r>
      <w:r w:rsidRPr="006D20BD">
        <w:rPr>
          <w:sz w:val="28"/>
          <w:szCs w:val="28"/>
        </w:rPr>
        <w:softHyphen/>
        <w:t>сийской Федерации об образовании, о защите прав дет</w:t>
      </w:r>
      <w:r w:rsidRPr="006D20BD">
        <w:rPr>
          <w:sz w:val="28"/>
          <w:szCs w:val="28"/>
        </w:rPr>
        <w:softHyphen/>
        <w:t>ства;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6D20BD">
        <w:rPr>
          <w:sz w:val="28"/>
          <w:szCs w:val="28"/>
        </w:rPr>
        <w:t>- утверждение образовательных программ;</w:t>
      </w:r>
      <w:r>
        <w:rPr>
          <w:sz w:val="28"/>
          <w:szCs w:val="28"/>
        </w:rPr>
        <w:t xml:space="preserve">                                                                         </w:t>
      </w:r>
      <w:r w:rsidRPr="006D20BD">
        <w:rPr>
          <w:sz w:val="28"/>
          <w:szCs w:val="28"/>
        </w:rPr>
        <w:t>- принятие конкретных решений по каждому рассматри</w:t>
      </w:r>
      <w:r w:rsidRPr="006D20BD">
        <w:rPr>
          <w:sz w:val="28"/>
          <w:szCs w:val="28"/>
        </w:rPr>
        <w:softHyphen/>
        <w:t>ваемому вопросу, с указанием ответственных лиц и сро</w:t>
      </w:r>
      <w:r w:rsidRPr="006D20BD">
        <w:rPr>
          <w:sz w:val="28"/>
          <w:szCs w:val="28"/>
        </w:rPr>
        <w:softHyphen/>
        <w:t>ков исполнения решений.</w:t>
      </w:r>
    </w:p>
    <w:p w:rsidR="00DD5F25" w:rsidRPr="006D20BD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                          </w:t>
      </w:r>
      <w:r w:rsidRPr="006D20BD">
        <w:rPr>
          <w:rStyle w:val="a4"/>
          <w:sz w:val="28"/>
          <w:szCs w:val="28"/>
        </w:rPr>
        <w:t>4. Организация деятельности Педагогического совета</w:t>
      </w:r>
    </w:p>
    <w:p w:rsidR="00DD5F25" w:rsidRPr="00C374E3" w:rsidRDefault="00DD5F25" w:rsidP="00DD5F25">
      <w:pPr>
        <w:pStyle w:val="a3"/>
        <w:rPr>
          <w:sz w:val="28"/>
          <w:szCs w:val="28"/>
        </w:rPr>
      </w:pPr>
      <w:r>
        <w:rPr>
          <w:sz w:val="28"/>
          <w:szCs w:val="28"/>
        </w:rPr>
        <w:t>4.1.</w:t>
      </w:r>
      <w:r w:rsidRPr="00C374E3">
        <w:rPr>
          <w:sz w:val="28"/>
          <w:szCs w:val="28"/>
        </w:rPr>
        <w:t xml:space="preserve">Педагогический совет избирает председателя и секретаря сроком на 1 год, полномочия, которых определяются Положением о  педагогическом совете. </w:t>
      </w:r>
    </w:p>
    <w:p w:rsidR="00DD5F25" w:rsidRPr="00C374E3" w:rsidRDefault="00DD5F25" w:rsidP="00DD5F25">
      <w:pPr>
        <w:pStyle w:val="a3"/>
        <w:rPr>
          <w:sz w:val="28"/>
          <w:szCs w:val="28"/>
        </w:rPr>
      </w:pPr>
      <w:r w:rsidRPr="00C374E3">
        <w:rPr>
          <w:sz w:val="28"/>
          <w:szCs w:val="28"/>
        </w:rPr>
        <w:tab/>
        <w:t>Председатель педагогического совета:</w:t>
      </w: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-</w:t>
      </w:r>
      <w:r w:rsidRPr="00C374E3">
        <w:rPr>
          <w:sz w:val="28"/>
          <w:szCs w:val="28"/>
        </w:rPr>
        <w:t>о</w:t>
      </w:r>
      <w:proofErr w:type="gramEnd"/>
      <w:r w:rsidRPr="00C374E3">
        <w:rPr>
          <w:sz w:val="28"/>
          <w:szCs w:val="28"/>
        </w:rPr>
        <w:t>рганизует деятельность  педагогического совета Учреждения;</w:t>
      </w:r>
      <w:r>
        <w:rPr>
          <w:sz w:val="28"/>
          <w:szCs w:val="28"/>
        </w:rPr>
        <w:t xml:space="preserve">                                -</w:t>
      </w:r>
      <w:r w:rsidRPr="00C374E3">
        <w:rPr>
          <w:sz w:val="28"/>
          <w:szCs w:val="28"/>
        </w:rPr>
        <w:t>информирует членов педагогического совета о предстоящем заседании за 20 дней;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-</w:t>
      </w:r>
      <w:r w:rsidRPr="00C374E3">
        <w:rPr>
          <w:sz w:val="28"/>
          <w:szCs w:val="28"/>
        </w:rPr>
        <w:t>регистрирует поступающие в педагогический совет заявления, обращения, иные материалы;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-</w:t>
      </w:r>
      <w:r w:rsidRPr="00C374E3">
        <w:rPr>
          <w:sz w:val="28"/>
          <w:szCs w:val="28"/>
        </w:rPr>
        <w:t>организует подготовку и проведение заседания педагогического совета;</w:t>
      </w:r>
      <w:r>
        <w:rPr>
          <w:sz w:val="28"/>
          <w:szCs w:val="28"/>
        </w:rPr>
        <w:t xml:space="preserve">                      -</w:t>
      </w:r>
      <w:r w:rsidRPr="00C374E3">
        <w:rPr>
          <w:sz w:val="28"/>
          <w:szCs w:val="28"/>
        </w:rPr>
        <w:t>определяет повестку заседания педагогического совета;</w:t>
      </w:r>
      <w:r>
        <w:rPr>
          <w:sz w:val="28"/>
          <w:szCs w:val="28"/>
        </w:rPr>
        <w:t xml:space="preserve">                                              -</w:t>
      </w:r>
      <w:r w:rsidRPr="00C374E3">
        <w:rPr>
          <w:sz w:val="28"/>
          <w:szCs w:val="28"/>
        </w:rPr>
        <w:t>контролирует выполнение решений педагогического совета.</w:t>
      </w:r>
    </w:p>
    <w:p w:rsidR="00DD5F25" w:rsidRPr="00C374E3" w:rsidRDefault="00DD5F25" w:rsidP="00DD5F25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C374E3">
        <w:rPr>
          <w:sz w:val="28"/>
          <w:szCs w:val="28"/>
        </w:rPr>
        <w:t xml:space="preserve">Педагогический совет не вправе вмешиваться в исполнительно-распорядительную деятельность </w:t>
      </w:r>
      <w:proofErr w:type="gramStart"/>
      <w:r w:rsidRPr="00C374E3">
        <w:rPr>
          <w:sz w:val="28"/>
          <w:szCs w:val="28"/>
        </w:rPr>
        <w:t>заведующего Учреждения</w:t>
      </w:r>
      <w:proofErr w:type="gramEnd"/>
      <w:r w:rsidRPr="00C374E3">
        <w:rPr>
          <w:sz w:val="28"/>
          <w:szCs w:val="28"/>
        </w:rPr>
        <w:t>.</w:t>
      </w:r>
    </w:p>
    <w:p w:rsidR="00DD5F25" w:rsidRPr="006D20BD" w:rsidRDefault="00DD5F25" w:rsidP="00DD5F25">
      <w:pPr>
        <w:pStyle w:val="a3"/>
        <w:shd w:val="clear" w:color="auto" w:fill="FFFFFF"/>
        <w:rPr>
          <w:sz w:val="28"/>
          <w:szCs w:val="28"/>
        </w:rPr>
      </w:pPr>
    </w:p>
    <w:p w:rsidR="00DD5F25" w:rsidRPr="006D20BD" w:rsidRDefault="00DD5F25" w:rsidP="00DD5F25">
      <w:pPr>
        <w:pStyle w:val="a3"/>
        <w:shd w:val="clear" w:color="auto" w:fill="FFFFFF"/>
        <w:spacing w:after="240" w:afterAutospacing="0"/>
        <w:jc w:val="center"/>
        <w:rPr>
          <w:sz w:val="28"/>
          <w:szCs w:val="28"/>
        </w:rPr>
      </w:pPr>
      <w:r w:rsidRPr="006D20BD">
        <w:rPr>
          <w:rStyle w:val="a4"/>
          <w:sz w:val="28"/>
          <w:szCs w:val="28"/>
        </w:rPr>
        <w:t>5. Документация Педагогического совета</w:t>
      </w:r>
    </w:p>
    <w:p w:rsidR="00DD5F25" w:rsidRPr="006D20BD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t xml:space="preserve">5.1. Заседания Педагогического совета </w:t>
      </w:r>
      <w:r>
        <w:rPr>
          <w:sz w:val="28"/>
          <w:szCs w:val="28"/>
        </w:rPr>
        <w:t xml:space="preserve">ДОУ  </w:t>
      </w:r>
      <w:r w:rsidRPr="006D20BD">
        <w:rPr>
          <w:sz w:val="28"/>
          <w:szCs w:val="28"/>
        </w:rPr>
        <w:t>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</w:t>
      </w:r>
      <w:r w:rsidRPr="006D20BD">
        <w:rPr>
          <w:sz w:val="28"/>
          <w:szCs w:val="28"/>
        </w:rPr>
        <w:softHyphen/>
        <w:t>седателем и секретарем совета.</w:t>
      </w:r>
      <w:r w:rsidRPr="006D20BD">
        <w:rPr>
          <w:sz w:val="28"/>
          <w:szCs w:val="28"/>
        </w:rPr>
        <w:br/>
      </w:r>
      <w:r w:rsidRPr="006D20BD">
        <w:rPr>
          <w:sz w:val="28"/>
          <w:szCs w:val="28"/>
        </w:rPr>
        <w:br/>
        <w:t>5.2. Нумерация протоколов ведется от начала учебного года.</w:t>
      </w:r>
    </w:p>
    <w:p w:rsidR="00DD5F25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t>5.3. Книга протоколов Педагогического совета дошкольно</w:t>
      </w:r>
      <w:r w:rsidRPr="006D20BD">
        <w:rPr>
          <w:sz w:val="28"/>
          <w:szCs w:val="28"/>
        </w:rPr>
        <w:softHyphen/>
        <w:t>го образовательного учреждения входит в номенклатуру дел, хра</w:t>
      </w:r>
      <w:r w:rsidRPr="006D20BD">
        <w:rPr>
          <w:sz w:val="28"/>
          <w:szCs w:val="28"/>
        </w:rPr>
        <w:softHyphen/>
        <w:t>нится постоянно в учреждении и передается по акту.</w:t>
      </w:r>
    </w:p>
    <w:p w:rsidR="00DD5F25" w:rsidRPr="006D20BD" w:rsidRDefault="00DD5F25" w:rsidP="00DD5F25">
      <w:pPr>
        <w:pStyle w:val="a3"/>
        <w:shd w:val="clear" w:color="auto" w:fill="FFFFFF"/>
        <w:rPr>
          <w:sz w:val="28"/>
          <w:szCs w:val="28"/>
        </w:rPr>
      </w:pPr>
      <w:r w:rsidRPr="006D20BD">
        <w:rPr>
          <w:sz w:val="28"/>
          <w:szCs w:val="28"/>
        </w:rPr>
        <w:t>5.4. Книга протоколов Педагогического совета пронумеро</w:t>
      </w:r>
      <w:r w:rsidRPr="006D20BD">
        <w:rPr>
          <w:sz w:val="28"/>
          <w:szCs w:val="28"/>
        </w:rPr>
        <w:softHyphen/>
        <w:t>вывается постранично, прошнуровывается, скрепляется подпи</w:t>
      </w:r>
      <w:r w:rsidRPr="006D20BD">
        <w:rPr>
          <w:sz w:val="28"/>
          <w:szCs w:val="28"/>
        </w:rPr>
        <w:softHyphen/>
        <w:t xml:space="preserve">сью </w:t>
      </w:r>
      <w:r>
        <w:rPr>
          <w:sz w:val="28"/>
          <w:szCs w:val="28"/>
        </w:rPr>
        <w:t xml:space="preserve">заведующей </w:t>
      </w:r>
      <w:r w:rsidRPr="006D20BD">
        <w:rPr>
          <w:sz w:val="28"/>
          <w:szCs w:val="28"/>
        </w:rPr>
        <w:t>и печатью образовательного учреждения.</w:t>
      </w:r>
    </w:p>
    <w:p w:rsidR="00EA00E9" w:rsidRDefault="00EA00E9"/>
    <w:sectPr w:rsidR="00EA00E9" w:rsidSect="00EA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F72"/>
    <w:multiLevelType w:val="multilevel"/>
    <w:tmpl w:val="B31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30E36"/>
    <w:multiLevelType w:val="hybridMultilevel"/>
    <w:tmpl w:val="E4F4F1E2"/>
    <w:lvl w:ilvl="0" w:tplc="882EB48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D5F25"/>
    <w:rsid w:val="003F362F"/>
    <w:rsid w:val="00C67883"/>
    <w:rsid w:val="00D00DFF"/>
    <w:rsid w:val="00DD5F25"/>
    <w:rsid w:val="00E45FF6"/>
    <w:rsid w:val="00E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5F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DD5F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0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2016-03-17T06:28:00Z</cp:lastPrinted>
  <dcterms:created xsi:type="dcterms:W3CDTF">2016-04-11T19:33:00Z</dcterms:created>
  <dcterms:modified xsi:type="dcterms:W3CDTF">2016-04-11T19:33:00Z</dcterms:modified>
</cp:coreProperties>
</file>